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77" w:rsidRDefault="00303BB7">
      <w:pPr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2018</w:t>
      </w:r>
      <w:r>
        <w:rPr>
          <w:rFonts w:hint="eastAsia"/>
          <w:b/>
          <w:bCs/>
          <w:sz w:val="32"/>
          <w:szCs w:val="40"/>
        </w:rPr>
        <w:t>年广东省中学化学和生物教师实验操作与创新技能竞赛获奖名单（潮州）</w:t>
      </w:r>
    </w:p>
    <w:tbl>
      <w:tblPr>
        <w:tblpPr w:leftFromText="180" w:rightFromText="180" w:vertAnchor="text" w:horzAnchor="page" w:tblpX="1353" w:tblpY="326"/>
        <w:tblOverlap w:val="never"/>
        <w:tblW w:w="9260" w:type="dxa"/>
        <w:tblLayout w:type="fixed"/>
        <w:tblLook w:val="04A0" w:firstRow="1" w:lastRow="0" w:firstColumn="1" w:lastColumn="0" w:noHBand="0" w:noVBand="1"/>
      </w:tblPr>
      <w:tblGrid>
        <w:gridCol w:w="859"/>
        <w:gridCol w:w="1457"/>
        <w:gridCol w:w="1930"/>
        <w:gridCol w:w="2867"/>
        <w:gridCol w:w="2147"/>
      </w:tblGrid>
      <w:tr w:rsidR="000F4B77">
        <w:trPr>
          <w:trHeight w:val="11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F4B77" w:rsidRDefault="00303BB7">
            <w:pPr>
              <w:spacing w:line="36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36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36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学科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36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所在学校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360" w:lineRule="exac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奖项</w:t>
            </w:r>
          </w:p>
        </w:tc>
      </w:tr>
      <w:tr w:rsidR="000F4B77">
        <w:trPr>
          <w:trHeight w:val="119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王先明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高中化学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潮州市金山中学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一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创新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实验奖</w:t>
            </w:r>
            <w:proofErr w:type="gramEnd"/>
          </w:p>
        </w:tc>
      </w:tr>
      <w:tr w:rsidR="000F4B7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蔡杰毫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高中化学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潮安区东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凤中学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一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创新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实验奖</w:t>
            </w:r>
            <w:proofErr w:type="gramEnd"/>
          </w:p>
        </w:tc>
      </w:tr>
      <w:tr w:rsidR="000F4B7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许岳楷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高中生物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潮州市高级中学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一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创新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实验奖</w:t>
            </w:r>
            <w:proofErr w:type="gramEnd"/>
          </w:p>
        </w:tc>
      </w:tr>
      <w:tr w:rsidR="000F4B77">
        <w:trPr>
          <w:trHeight w:val="7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蔡少容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初中化学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湘桥区城基实验中学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一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创新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实验奖</w:t>
            </w:r>
            <w:proofErr w:type="gramEnd"/>
          </w:p>
        </w:tc>
      </w:tr>
      <w:tr w:rsidR="000F4B77">
        <w:trPr>
          <w:trHeight w:val="12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谢斌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高中生物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潮州市金山中学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二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</w:tc>
      </w:tr>
      <w:tr w:rsidR="000F4B7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吴秋洁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高中生物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饶平县华侨中学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二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</w:tc>
      </w:tr>
      <w:tr w:rsidR="000F4B7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蔡冬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初中生物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潮安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区登塘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二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</w:tc>
      </w:tr>
      <w:tr w:rsidR="000F4B7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谢昱璇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初中化学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枫溪瓷都实验中学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二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</w:tc>
      </w:tr>
      <w:tr w:rsidR="000F4B7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刘磊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高中化学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潮州市高级中学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三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</w:tc>
      </w:tr>
      <w:tr w:rsidR="000F4B7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刘素莲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初中生物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潮安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区松昌实验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学校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省三等奖</w:t>
            </w:r>
          </w:p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创新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实验奖</w:t>
            </w:r>
            <w:proofErr w:type="gramEnd"/>
          </w:p>
        </w:tc>
      </w:tr>
      <w:tr w:rsidR="000F4B7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郑泽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坚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初中化学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潮安区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江东镇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初级中学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三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</w:tc>
      </w:tr>
      <w:tr w:rsidR="000F4B77">
        <w:trPr>
          <w:trHeight w:val="8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spacing w:line="460" w:lineRule="atLeast"/>
              <w:jc w:val="center"/>
              <w:textAlignment w:val="baselin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钟子红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初中生物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潮州市高级实验学校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77" w:rsidRDefault="00303BB7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省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三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等奖</w:t>
            </w:r>
          </w:p>
        </w:tc>
      </w:tr>
    </w:tbl>
    <w:p w:rsidR="000F4B77" w:rsidRDefault="00303BB7">
      <w:pPr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>
            <wp:extent cx="5268595" cy="7025005"/>
            <wp:effectExtent l="0" t="0" r="8255" b="4445"/>
            <wp:docPr id="2" name="图片 2" descr="1056047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560476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77" w:rsidRDefault="00303BB7">
      <w:pPr>
        <w:rPr>
          <w:rFonts w:ascii="方正小标宋简体" w:eastAsia="方正小标宋简体" w:hAnsi="方正小标宋简体" w:cs="方正小标宋简体"/>
          <w:sz w:val="2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潮州市金山中学</w:t>
      </w: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王先明老师荣获省一等奖、创新实验奖</w:t>
      </w:r>
    </w:p>
    <w:p w:rsidR="000F4B77" w:rsidRDefault="00303BB7">
      <w:pPr>
        <w:rPr>
          <w:rFonts w:ascii="方正小标宋简体" w:eastAsia="方正小标宋简体" w:hAnsi="方正小标宋简体" w:cs="方正小标宋简体"/>
          <w:sz w:val="22"/>
          <w:szCs w:val="28"/>
        </w:rPr>
      </w:pPr>
      <w:r>
        <w:rPr>
          <w:rFonts w:ascii="方正小标宋简体" w:eastAsia="方正小标宋简体" w:hAnsi="方正小标宋简体" w:cs="方正小标宋简体" w:hint="eastAsia"/>
          <w:noProof/>
          <w:sz w:val="22"/>
          <w:szCs w:val="28"/>
        </w:rPr>
        <w:lastRenderedPageBreak/>
        <w:drawing>
          <wp:inline distT="0" distB="0" distL="114300" distR="114300">
            <wp:extent cx="5271770" cy="3356610"/>
            <wp:effectExtent l="0" t="0" r="5080" b="15240"/>
            <wp:docPr id="3" name="图片 3" descr="202875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87596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77" w:rsidRDefault="00303BB7">
      <w:pPr>
        <w:rPr>
          <w:rFonts w:ascii="方正小标宋简体" w:eastAsia="方正小标宋简体" w:hAnsi="方正小标宋简体" w:cs="方正小标宋简体"/>
          <w:sz w:val="2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潮州市</w:t>
      </w: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高级</w:t>
      </w: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中学许岳楷</w:t>
      </w: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老师荣获省一等奖、创新实验奖</w:t>
      </w:r>
    </w:p>
    <w:p w:rsidR="000F4B77" w:rsidRDefault="00303BB7">
      <w:pPr>
        <w:rPr>
          <w:rFonts w:ascii="方正小标宋简体" w:eastAsia="方正小标宋简体" w:hAnsi="方正小标宋简体" w:cs="方正小标宋简体"/>
          <w:sz w:val="22"/>
          <w:szCs w:val="28"/>
        </w:rPr>
      </w:pPr>
      <w:r>
        <w:rPr>
          <w:rFonts w:ascii="方正小标宋简体" w:eastAsia="方正小标宋简体" w:hAnsi="方正小标宋简体" w:cs="方正小标宋简体" w:hint="eastAsia"/>
          <w:noProof/>
          <w:sz w:val="22"/>
          <w:szCs w:val="28"/>
        </w:rPr>
        <w:lastRenderedPageBreak/>
        <w:drawing>
          <wp:inline distT="0" distB="0" distL="114300" distR="114300">
            <wp:extent cx="5266055" cy="7021830"/>
            <wp:effectExtent l="0" t="0" r="10795" b="7620"/>
            <wp:docPr id="4" name="图片 4" descr="51309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30945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77" w:rsidRDefault="00303BB7">
      <w:pPr>
        <w:rPr>
          <w:rFonts w:ascii="方正小标宋简体" w:eastAsia="方正小标宋简体" w:hAnsi="方正小标宋简体" w:cs="方正小标宋简体"/>
          <w:sz w:val="2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潮安区东</w:t>
      </w:r>
      <w:proofErr w:type="gramStart"/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凤中学蔡杰毫</w:t>
      </w: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老师</w:t>
      </w:r>
      <w:proofErr w:type="gramEnd"/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荣获省一等奖、创新实验奖</w:t>
      </w:r>
    </w:p>
    <w:p w:rsidR="000F4B77" w:rsidRDefault="00303BB7">
      <w:pPr>
        <w:rPr>
          <w:rFonts w:ascii="方正小标宋简体" w:eastAsia="方正小标宋简体" w:hAnsi="方正小标宋简体" w:cs="方正小标宋简体"/>
          <w:sz w:val="22"/>
          <w:szCs w:val="28"/>
        </w:rPr>
      </w:pPr>
      <w:r>
        <w:rPr>
          <w:rFonts w:ascii="方正小标宋简体" w:eastAsia="方正小标宋简体" w:hAnsi="方正小标宋简体" w:cs="方正小标宋简体" w:hint="eastAsia"/>
          <w:noProof/>
          <w:sz w:val="22"/>
          <w:szCs w:val="28"/>
        </w:rPr>
        <w:lastRenderedPageBreak/>
        <w:drawing>
          <wp:inline distT="0" distB="0" distL="114300" distR="114300">
            <wp:extent cx="5271135" cy="7014210"/>
            <wp:effectExtent l="0" t="0" r="5715" b="15240"/>
            <wp:docPr id="5" name="图片 5" descr="177253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725306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77" w:rsidRDefault="00303BB7">
      <w:pPr>
        <w:rPr>
          <w:rFonts w:ascii="方正小标宋简体" w:eastAsia="方正小标宋简体" w:hAnsi="方正小标宋简体" w:cs="方正小标宋简体"/>
          <w:sz w:val="2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湘桥区城基实验中学</w:t>
      </w: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蔡少容</w:t>
      </w: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老师荣获省一等奖、创新实验奖</w:t>
      </w:r>
    </w:p>
    <w:p w:rsidR="000F4B77" w:rsidRDefault="000F4B77">
      <w:pPr>
        <w:rPr>
          <w:rFonts w:ascii="方正小标宋简体" w:eastAsia="方正小标宋简体" w:hAnsi="方正小标宋简体" w:cs="方正小标宋简体"/>
          <w:sz w:val="22"/>
          <w:szCs w:val="28"/>
        </w:rPr>
      </w:pPr>
    </w:p>
    <w:sectPr w:rsidR="000F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B7" w:rsidRDefault="00303BB7" w:rsidP="00203701">
      <w:r>
        <w:separator/>
      </w:r>
    </w:p>
  </w:endnote>
  <w:endnote w:type="continuationSeparator" w:id="0">
    <w:p w:rsidR="00303BB7" w:rsidRDefault="00303BB7" w:rsidP="0020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B7" w:rsidRDefault="00303BB7" w:rsidP="00203701">
      <w:r>
        <w:separator/>
      </w:r>
    </w:p>
  </w:footnote>
  <w:footnote w:type="continuationSeparator" w:id="0">
    <w:p w:rsidR="00303BB7" w:rsidRDefault="00303BB7" w:rsidP="0020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7"/>
    <w:rsid w:val="000F4B77"/>
    <w:rsid w:val="001B6E32"/>
    <w:rsid w:val="00203701"/>
    <w:rsid w:val="00303BB7"/>
    <w:rsid w:val="0A43475C"/>
    <w:rsid w:val="431E21CF"/>
    <w:rsid w:val="7A9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</w:style>
  <w:style w:type="character" w:styleId="a6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customStyle="1" w:styleId="count">
    <w:name w:val="count"/>
    <w:basedOn w:val="a0"/>
    <w:qFormat/>
  </w:style>
  <w:style w:type="character" w:customStyle="1" w:styleId="datetime5">
    <w:name w:val="datetime5"/>
    <w:basedOn w:val="a0"/>
  </w:style>
  <w:style w:type="character" w:customStyle="1" w:styleId="datetime6">
    <w:name w:val="datetime6"/>
    <w:basedOn w:val="a0"/>
    <w:qFormat/>
  </w:style>
  <w:style w:type="character" w:customStyle="1" w:styleId="datetime7">
    <w:name w:val="datetime7"/>
    <w:basedOn w:val="a0"/>
    <w:qFormat/>
  </w:style>
  <w:style w:type="paragraph" w:styleId="a7">
    <w:name w:val="Balloon Text"/>
    <w:basedOn w:val="a"/>
    <w:link w:val="Char"/>
    <w:rsid w:val="00203701"/>
    <w:rPr>
      <w:sz w:val="18"/>
      <w:szCs w:val="18"/>
    </w:rPr>
  </w:style>
  <w:style w:type="character" w:customStyle="1" w:styleId="Char">
    <w:name w:val="批注框文本 Char"/>
    <w:basedOn w:val="a0"/>
    <w:link w:val="a7"/>
    <w:rsid w:val="00203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20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03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203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037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</w:style>
  <w:style w:type="character" w:styleId="a6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customStyle="1" w:styleId="count">
    <w:name w:val="count"/>
    <w:basedOn w:val="a0"/>
    <w:qFormat/>
  </w:style>
  <w:style w:type="character" w:customStyle="1" w:styleId="datetime5">
    <w:name w:val="datetime5"/>
    <w:basedOn w:val="a0"/>
  </w:style>
  <w:style w:type="character" w:customStyle="1" w:styleId="datetime6">
    <w:name w:val="datetime6"/>
    <w:basedOn w:val="a0"/>
    <w:qFormat/>
  </w:style>
  <w:style w:type="character" w:customStyle="1" w:styleId="datetime7">
    <w:name w:val="datetime7"/>
    <w:basedOn w:val="a0"/>
    <w:qFormat/>
  </w:style>
  <w:style w:type="paragraph" w:styleId="a7">
    <w:name w:val="Balloon Text"/>
    <w:basedOn w:val="a"/>
    <w:link w:val="Char"/>
    <w:rsid w:val="00203701"/>
    <w:rPr>
      <w:sz w:val="18"/>
      <w:szCs w:val="18"/>
    </w:rPr>
  </w:style>
  <w:style w:type="character" w:customStyle="1" w:styleId="Char">
    <w:name w:val="批注框文本 Char"/>
    <w:basedOn w:val="a0"/>
    <w:link w:val="a7"/>
    <w:rsid w:val="00203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20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03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203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037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</Words>
  <Characters>431</Characters>
  <Application>Microsoft Office Word</Application>
  <DocSecurity>0</DocSecurity>
  <Lines>3</Lines>
  <Paragraphs>1</Paragraphs>
  <ScaleCrop>false</ScaleCrop>
  <Company>Sky123.Org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黄胜刚</dc:creator>
  <cp:lastModifiedBy>new</cp:lastModifiedBy>
  <cp:revision>2</cp:revision>
  <dcterms:created xsi:type="dcterms:W3CDTF">2018-11-27T08:12:00Z</dcterms:created>
  <dcterms:modified xsi:type="dcterms:W3CDTF">2018-11-27T08:12:00Z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