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hint="eastAsia"/>
          <w:bCs/>
          <w:sz w:val="28"/>
          <w:szCs w:val="24"/>
        </w:rPr>
      </w:pPr>
      <w:r>
        <w:rPr>
          <w:rFonts w:ascii="Times New Roman" w:hint="default"/>
          <w:bCs/>
          <w:sz w:val="28"/>
          <w:szCs w:val="24"/>
          <w:lang w:val="en-US"/>
        </w:rPr>
        <w:t>潮州市初中英</w:t>
      </w:r>
      <w:r>
        <w:rPr>
          <w:rFonts w:ascii="Times New Roman" w:hint="default"/>
          <w:bCs/>
          <w:sz w:val="28"/>
          <w:szCs w:val="24"/>
          <w:lang w:val="en-US"/>
        </w:rPr>
        <w:t>语写作教学</w:t>
      </w:r>
      <w:r>
        <w:rPr>
          <w:rFonts w:ascii="Times New Roman" w:hint="default"/>
          <w:bCs/>
          <w:sz w:val="28"/>
          <w:szCs w:val="24"/>
          <w:lang w:val="en-US"/>
        </w:rPr>
        <w:t>研讨会</w:t>
      </w:r>
      <w:r>
        <w:rPr>
          <w:rFonts w:ascii="Times New Roman" w:hint="default"/>
          <w:bCs/>
          <w:sz w:val="28"/>
          <w:szCs w:val="24"/>
          <w:lang w:val="en-US"/>
        </w:rPr>
        <w:t>教学设计:</w:t>
      </w:r>
    </w:p>
    <w:p>
      <w:pPr>
        <w:pStyle w:val="style0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int="eastAsia"/>
          <w:bCs/>
          <w:sz w:val="28"/>
          <w:szCs w:val="24"/>
        </w:rPr>
        <w:t>九年级</w:t>
      </w:r>
      <w:r>
        <w:rPr>
          <w:rFonts w:ascii="Times New Roman" w:hAnsi="Times New Roman"/>
          <w:bCs/>
          <w:sz w:val="28"/>
          <w:szCs w:val="24"/>
        </w:rPr>
        <w:t>Unit1SectionB 3a-3b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Writing</w:t>
      </w:r>
      <w:r>
        <w:rPr>
          <w:rFonts w:ascii="Times New Roman" w:hAnsi="Times New Roman"/>
          <w:bCs/>
          <w:sz w:val="28"/>
          <w:szCs w:val="24"/>
        </w:rPr>
        <w:t xml:space="preserve">—How to learn English well </w:t>
      </w:r>
      <w:r>
        <w:rPr>
          <w:rFonts w:ascii="Times New Roman" w:hAnsi="Times New Roman"/>
          <w:bCs/>
          <w:sz w:val="28"/>
          <w:szCs w:val="24"/>
        </w:rPr>
        <w:t>(</w:t>
      </w:r>
      <w:r>
        <w:rPr>
          <w:rFonts w:ascii="Times New Roman" w:hint="eastAsia"/>
          <w:bCs/>
          <w:sz w:val="28"/>
          <w:szCs w:val="24"/>
        </w:rPr>
        <w:t>写作课导读学案）</w:t>
      </w:r>
      <w:r>
        <w:rPr>
          <w:rFonts w:ascii="Times New Roman" w:hint="default"/>
          <w:bCs/>
          <w:sz w:val="28"/>
          <w:szCs w:val="24"/>
          <w:lang w:val="en-US"/>
        </w:rPr>
        <w:t>湘桥区城西中</w:t>
      </w:r>
      <w:r>
        <w:rPr>
          <w:rFonts w:ascii="Times New Roman" w:hint="default"/>
          <w:bCs/>
          <w:sz w:val="28"/>
          <w:szCs w:val="24"/>
          <w:lang w:val="en-US"/>
        </w:rPr>
        <w:t xml:space="preserve"> 林宇</w:t>
      </w:r>
      <w:r>
        <w:rPr>
          <w:rFonts w:ascii="Times New Roman" w:hint="default"/>
          <w:bCs/>
          <w:sz w:val="28"/>
          <w:szCs w:val="24"/>
          <w:lang w:val="en-US"/>
        </w:rPr>
        <w:t>佳</w:t>
      </w:r>
    </w:p>
    <w:p>
      <w:pPr>
        <w:pStyle w:val="style0"/>
        <w:rPr>
          <w:rFonts w:hint="eastAsia"/>
        </w:rPr>
      </w:pPr>
      <w:r>
        <w:rPr>
          <w:rFonts w:hint="eastAsia"/>
        </w:rPr>
        <w:t>一、教学</w:t>
      </w:r>
      <w:r>
        <w:rPr>
          <w:rFonts w:hint="eastAsia"/>
        </w:rPr>
        <w:t>和学情</w:t>
      </w:r>
      <w:r>
        <w:rPr>
          <w:rFonts w:hint="eastAsia"/>
        </w:rPr>
        <w:t>背景分析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本单元的教材是围绕如何成为一个成功的学习者展开讨论，探讨科学的学习方法和解决学习困难的一些策略。本节课是写作课，主要任务是书写一封信，</w:t>
      </w:r>
      <w:r>
        <w:rPr>
          <w:rFonts w:hint="eastAsia"/>
        </w:rPr>
        <w:t>提供好的学习方法，</w:t>
      </w:r>
      <w:r>
        <w:rPr>
          <w:rFonts w:hint="eastAsia"/>
        </w:rPr>
        <w:t>帮助英语学困生学好英语。本课时教学内容贴近学生学习实际，</w:t>
      </w:r>
      <w:r>
        <w:rPr>
          <w:rFonts w:hint="eastAsia"/>
        </w:rPr>
        <w:t>大部分学生的确是英语学不好，</w:t>
      </w:r>
      <w:r>
        <w:rPr>
          <w:rFonts w:hint="eastAsia"/>
        </w:rPr>
        <w:t>在听说读写各方面都有困难，</w:t>
      </w:r>
      <w:r>
        <w:rPr>
          <w:rFonts w:hint="eastAsia"/>
        </w:rPr>
        <w:t>因此对这个话题兴趣浓厚，有话可说，通过学习，他们在今后的英语学习中，也能参考借鉴这些好的学习方法。</w:t>
      </w:r>
      <w:r>
        <w:rPr>
          <w:rFonts w:hint="eastAsia"/>
        </w:rPr>
        <w:t>在</w:t>
      </w:r>
      <w:r>
        <w:rPr>
          <w:rFonts w:hint="eastAsia"/>
        </w:rPr>
        <w:t>写作过程中，引导学生参考借鉴教材课文的结构和语言，补充自己学习英语的好方法，学生最终也培养了</w:t>
      </w:r>
      <w:r>
        <w:t>用正确而科学的方法做事的能力，明白</w:t>
      </w:r>
      <w:r>
        <w:t>“</w:t>
      </w:r>
      <w:r>
        <w:t>一份耕耘，一份收获</w:t>
      </w:r>
      <w:r>
        <w:t>”</w:t>
      </w:r>
      <w:r>
        <w:rPr>
          <w:rFonts w:hint="eastAsia"/>
        </w:rPr>
        <w:t>的道理</w:t>
      </w:r>
      <w:r>
        <w:t>。</w:t>
      </w:r>
    </w:p>
    <w:p>
      <w:pPr>
        <w:pStyle w:val="style0"/>
        <w:rPr>
          <w:rFonts w:hint="eastAsia"/>
        </w:rPr>
      </w:pPr>
      <w:r>
        <w:rPr>
          <w:rFonts w:hint="eastAsia"/>
        </w:rPr>
        <w:t>二、教学目标：</w:t>
      </w:r>
      <w:r>
        <w:rPr>
          <w:rFonts w:hint="eastAsia"/>
        </w:rPr>
        <w:t xml:space="preserve"> 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语言知识目标：</w:t>
      </w:r>
    </w:p>
    <w:p>
      <w:pPr>
        <w:pStyle w:val="style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）掌握短语</w:t>
      </w:r>
      <w:r>
        <w:t>make word cards, take notes, draw mind maps</w:t>
      </w:r>
      <w:r>
        <w:rPr>
          <w:rFonts w:hint="eastAsia"/>
        </w:rPr>
        <w:t>等。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2)  </w:t>
      </w:r>
      <w:r>
        <w:rPr>
          <w:rFonts w:hint="eastAsia"/>
        </w:rPr>
        <w:t>运用连词</w:t>
      </w:r>
      <w:r>
        <w:rPr>
          <w:rFonts w:hint="eastAsia"/>
        </w:rPr>
        <w:t>和谚语</w:t>
      </w:r>
      <w:r>
        <w:rPr>
          <w:rFonts w:hint="eastAsia"/>
        </w:rPr>
        <w:t>。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能力目标：</w:t>
      </w:r>
    </w:p>
    <w:p>
      <w:pPr>
        <w:pStyle w:val="style0"/>
        <w:rPr>
          <w:rFonts w:hint="eastAsia"/>
        </w:rPr>
      </w:pPr>
      <w:r>
        <w:rPr>
          <w:rFonts w:hint="eastAsia"/>
        </w:rPr>
        <w:t>运用写作技巧和本单元</w:t>
      </w:r>
      <w:r>
        <w:rPr>
          <w:rFonts w:hint="eastAsia"/>
        </w:rPr>
        <w:t>所学语言项目，用英语自然合理地表达</w:t>
      </w:r>
      <w:r>
        <w:rPr>
          <w:rFonts w:hint="eastAsia"/>
        </w:rPr>
        <w:t>科学学习英语的方法</w:t>
      </w:r>
      <w:r>
        <w:rPr>
          <w:rFonts w:hint="eastAsia"/>
        </w:rPr>
        <w:t>。</w:t>
      </w:r>
    </w:p>
    <w:p>
      <w:pPr>
        <w:pStyle w:val="style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情感态度价值观目标：</w:t>
      </w:r>
    </w:p>
    <w:p>
      <w:pPr>
        <w:pStyle w:val="style0"/>
        <w:rPr>
          <w:rFonts w:hint="eastAsia"/>
        </w:rPr>
      </w:pPr>
      <w:r>
        <w:t>通过对学习方法的学习，培养学生</w:t>
      </w:r>
      <w:r>
        <w:t>用正确而科学的方法做事的能力，明白</w:t>
      </w:r>
      <w:r>
        <w:t>“</w:t>
      </w:r>
      <w:r>
        <w:t>一份耕耘，一份收获</w:t>
      </w:r>
      <w:r>
        <w:t>”</w:t>
      </w:r>
      <w:r>
        <w:rPr>
          <w:rFonts w:hint="eastAsia"/>
        </w:rPr>
        <w:t>的道理</w:t>
      </w:r>
      <w:r>
        <w:t>。</w:t>
      </w:r>
    </w:p>
    <w:p>
      <w:pPr>
        <w:pStyle w:val="style0"/>
        <w:rPr>
          <w:rFonts w:hint="eastAsia"/>
        </w:rPr>
      </w:pPr>
      <w:r>
        <w:rPr>
          <w:rFonts w:hint="eastAsia"/>
        </w:rPr>
        <w:t>三、教学重难点</w:t>
      </w:r>
    </w:p>
    <w:p>
      <w:pPr>
        <w:pStyle w:val="style0"/>
        <w:rPr>
          <w:rFonts w:hint="eastAsia"/>
        </w:rPr>
      </w:pPr>
      <w:r>
        <w:rPr>
          <w:rFonts w:hint="eastAsia"/>
        </w:rPr>
        <w:t>指导写作技巧，恰当运用连词和谚语，从方法，原因和举例子方面详略介绍如何学好英语。</w:t>
      </w:r>
    </w:p>
    <w:p>
      <w:pPr>
        <w:pStyle w:val="style0"/>
        <w:rPr>
          <w:rFonts w:hint="eastAsia"/>
        </w:rPr>
      </w:pPr>
      <w:r>
        <w:rPr>
          <w:rFonts w:hint="eastAsia"/>
        </w:rPr>
        <w:t>四、教学方法</w:t>
      </w:r>
    </w:p>
    <w:p>
      <w:pPr>
        <w:pStyle w:val="style0"/>
        <w:rPr>
          <w:rFonts w:hint="eastAsia"/>
        </w:rPr>
      </w:pPr>
      <w:r>
        <w:rPr>
          <w:rFonts w:hint="eastAsia"/>
        </w:rPr>
        <w:t>情景教学法，小组合作教学法，任务教学法。</w:t>
      </w:r>
    </w:p>
    <w:p>
      <w:pPr>
        <w:pStyle w:val="style0"/>
        <w:rPr>
          <w:rFonts w:hint="eastAsia"/>
        </w:rPr>
      </w:pPr>
      <w:r>
        <w:rPr>
          <w:rFonts w:hint="eastAsia"/>
        </w:rPr>
        <w:t>五．教学过程</w:t>
      </w:r>
    </w:p>
    <w:p>
      <w:pPr>
        <w:pStyle w:val="style0"/>
        <w:rPr>
          <w:rFonts w:ascii="Times New Roman" w:cs="Times New Roman" w:hAnsi="Times New Roman" w:hint="eastAsia"/>
        </w:rPr>
      </w:pPr>
      <w:r>
        <w:rPr>
          <w:rFonts w:ascii="Times New Roman" w:cs="Times New Roman" w:hAnsi="Times New Roman"/>
        </w:rPr>
        <w:t>Step1</w:t>
      </w:r>
      <w:r>
        <w:rPr>
          <w:rFonts w:ascii="Times New Roman" w:cs="Times New Roman"/>
        </w:rPr>
        <w:t>：</w:t>
      </w:r>
      <w:r>
        <w:rPr>
          <w:rFonts w:ascii="Times New Roman" w:cs="Times New Roman" w:hAnsi="Times New Roman"/>
        </w:rPr>
        <w:t>Watch a video and talk about how they learn English well and their problems by phrases.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 xml:space="preserve">       </w:t>
      </w:r>
      <w:r>
        <w:rPr>
          <w:rFonts w:ascii="Times New Roman" w:cs="Times New Roman" w:hAnsi="Times New Roman" w:hint="eastAsia"/>
        </w:rPr>
        <w:t>观看一个讨论英语学习的视频，让学生边看边用短语结构记录里面的学习方法和学习难题。然后通过抢答，检测学生观看情况。最后，齐读屏幕出现的短语，复习学习英语的一些方法。</w:t>
      </w:r>
    </w:p>
    <w:p>
      <w:pPr>
        <w:pStyle w:val="style0"/>
        <w:rPr>
          <w:rFonts w:ascii="Times New Roman" w:cs="Times New Roman" w:hAnsi="Times New Roman" w:hint="eastAsia"/>
        </w:rPr>
      </w:pPr>
      <w:r>
        <w:rPr>
          <w:rFonts w:ascii="Times New Roman" w:cs="Times New Roman" w:hAnsi="Times New Roman"/>
        </w:rPr>
        <w:t>Step2: Help a poor boy to solve his problems and challenges in English by sentences.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 xml:space="preserve">       </w:t>
      </w:r>
      <w:r>
        <w:rPr>
          <w:rFonts w:ascii="Times New Roman" w:cs="Times New Roman" w:hAnsi="Times New Roman" w:hint="eastAsia"/>
        </w:rPr>
        <w:t>引导学生运用屏幕里面的句型结构，用英语句子给英语学困者提供对应的方法策略。</w:t>
      </w:r>
    </w:p>
    <w:p>
      <w:pPr>
        <w:pStyle w:val="style0"/>
        <w:rPr>
          <w:rFonts w:ascii="Times New Roman" w:cs="Times New Roman" w:hAnsi="Times New Roman" w:hint="eastAsia"/>
        </w:rPr>
      </w:pPr>
      <w:r>
        <w:rPr>
          <w:rFonts w:ascii="Times New Roman" w:cs="Times New Roman" w:hAnsi="Times New Roman"/>
        </w:rPr>
        <w:t>Step3: Group work. Have a discussion about how to learn English well and fill in the blanks.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 xml:space="preserve">        </w:t>
      </w:r>
      <w:r>
        <w:rPr>
          <w:rFonts w:ascii="Times New Roman" w:cs="Times New Roman" w:hAnsi="Times New Roman" w:hint="eastAsia"/>
        </w:rPr>
        <w:t>让学生通过讨论学习英语的一些方法，并且记录下各自的原因和例子，引导思考如何把这些信息形成文段。</w:t>
      </w:r>
    </w:p>
    <w:p>
      <w:pPr>
        <w:pStyle w:val="style0"/>
        <w:rPr>
          <w:rFonts w:ascii="Times New Roman" w:cs="Times New Roman" w:hAnsi="Times New Roman" w:hint="eastAsia"/>
        </w:rPr>
      </w:pPr>
      <w:r>
        <w:rPr>
          <w:rFonts w:ascii="Times New Roman" w:cs="Times New Roman" w:hAnsi="Times New Roman"/>
        </w:rPr>
        <w:t>Step4:Appreciate the passage.</w:t>
      </w:r>
      <w:r>
        <w:rPr>
          <w:rFonts w:ascii="Times New Roman" w:cs="Times New Roman" w:hAnsi="Times New Roman" w:hint="eastAsia"/>
        </w:rPr>
        <w:t>（</w:t>
      </w:r>
      <w:r>
        <w:rPr>
          <w:rFonts w:ascii="Times New Roman" w:cs="Times New Roman" w:hAnsi="Times New Roman"/>
        </w:rPr>
        <w:t>Structure</w:t>
      </w:r>
      <w:r>
        <w:rPr>
          <w:rFonts w:ascii="Times New Roman" w:cs="Times New Roman" w:hAnsi="Times New Roman" w:hint="eastAsia"/>
        </w:rPr>
        <w:t>，</w:t>
      </w:r>
      <w:r>
        <w:rPr>
          <w:rFonts w:ascii="Times New Roman" w:cs="Times New Roman" w:hAnsi="Times New Roman"/>
        </w:rPr>
        <w:t xml:space="preserve">Linking words </w:t>
      </w:r>
      <w:r>
        <w:rPr>
          <w:rFonts w:ascii="Times New Roman" w:cs="Times New Roman" w:hAnsi="Times New Roman" w:hint="eastAsia"/>
        </w:rPr>
        <w:t>，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Saying</w:t>
      </w:r>
      <w:r>
        <w:rPr>
          <w:rFonts w:ascii="Times New Roman" w:cs="Times New Roman" w:hAnsi="Times New Roman" w:hint="eastAsia"/>
        </w:rPr>
        <w:t>）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 xml:space="preserve">       </w:t>
      </w:r>
      <w:r>
        <w:rPr>
          <w:rFonts w:ascii="Times New Roman" w:cs="Times New Roman" w:hAnsi="Times New Roman" w:hint="eastAsia"/>
        </w:rPr>
        <w:t>让</w:t>
      </w:r>
      <w:r>
        <w:rPr>
          <w:rFonts w:ascii="Times New Roman" w:cs="Times New Roman" w:hAnsi="Times New Roman" w:hint="eastAsia"/>
        </w:rPr>
        <w:t>学生回顾第一单元</w:t>
      </w:r>
      <w:r>
        <w:rPr>
          <w:rFonts w:ascii="Times New Roman" w:cs="Times New Roman" w:hAnsi="Times New Roman"/>
        </w:rPr>
        <w:t>Section</w:t>
      </w:r>
      <w:r>
        <w:rPr>
          <w:rFonts w:ascii="Times New Roman" w:cs="Times New Roman" w:hAnsi="Times New Roman" w:hint="eastAsia"/>
        </w:rPr>
        <w:t xml:space="preserve"> B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 w:hint="eastAsia"/>
        </w:rPr>
        <w:t>的课文，赏析里面两个自然段的结构，连接词和谚语</w:t>
      </w:r>
      <w:r>
        <w:rPr>
          <w:rFonts w:ascii="Times New Roman" w:cs="Times New Roman" w:hAnsi="Times New Roman" w:hint="eastAsia"/>
        </w:rPr>
        <w:t>的用法</w:t>
      </w:r>
      <w:r>
        <w:rPr>
          <w:rFonts w:ascii="Times New Roman" w:cs="Times New Roman" w:hAnsi="Times New Roman" w:hint="eastAsia"/>
        </w:rPr>
        <w:t>。</w:t>
      </w:r>
      <w:r>
        <w:rPr>
          <w:rFonts w:ascii="Times New Roman" w:cs="Times New Roman" w:hAnsi="Times New Roman" w:hint="eastAsia"/>
        </w:rPr>
        <w:t>引导学生学习文段篇章的安排，</w:t>
      </w:r>
      <w:r>
        <w:rPr>
          <w:rFonts w:ascii="Times New Roman" w:cs="Times New Roman" w:hAnsi="Times New Roman" w:hint="eastAsia"/>
        </w:rPr>
        <w:t>让学生补充学习更多连接词和谚语，为下一个文段书写</w:t>
      </w:r>
      <w:r>
        <w:rPr>
          <w:rFonts w:ascii="Times New Roman" w:cs="Times New Roman" w:hAnsi="Times New Roman" w:hint="eastAsia"/>
        </w:rPr>
        <w:t>任务</w:t>
      </w:r>
      <w:r>
        <w:rPr>
          <w:rFonts w:ascii="Times New Roman" w:cs="Times New Roman" w:hAnsi="Times New Roman" w:hint="eastAsia"/>
        </w:rPr>
        <w:t>做铺垫。</w:t>
      </w:r>
      <w:r>
        <w:rPr>
          <w:rFonts w:ascii="Times New Roman" w:cs="Times New Roman" w:hAnsi="Times New Roman"/>
        </w:rPr>
        <w:t xml:space="preserve">       </w:t>
      </w:r>
    </w:p>
    <w:p>
      <w:pPr>
        <w:pStyle w:val="style0"/>
        <w:rPr>
          <w:rFonts w:ascii="Times New Roman" w:cs="Times New Roman" w:hint="eastAsia"/>
        </w:rPr>
      </w:pPr>
      <w:r>
        <w:rPr>
          <w:rFonts w:ascii="Times New Roman" w:cs="Times New Roman" w:hAnsi="Times New Roman"/>
        </w:rPr>
        <w:t>Step5:</w:t>
      </w:r>
      <w:r>
        <w:rPr>
          <w:rFonts w:ascii="Times New Roman" w:cs="Times New Roman" w:hAnsi="Times New Roman"/>
        </w:rPr>
        <w:t xml:space="preserve">Write a short passage </w:t>
      </w:r>
      <w:r>
        <w:rPr>
          <w:rFonts w:ascii="Times New Roman" w:cs="Times New Roman" w:hAnsi="Times New Roman" w:hint="eastAsia"/>
        </w:rPr>
        <w:t>about</w:t>
      </w:r>
      <w:r>
        <w:rPr>
          <w:rFonts w:ascii="Times New Roman" w:cs="Times New Roman" w:hAnsi="Times New Roman"/>
        </w:rPr>
        <w:t xml:space="preserve"> one way to learn English well by using the notes (</w:t>
      </w:r>
      <w:r>
        <w:rPr>
          <w:rFonts w:ascii="Times New Roman" w:cs="Times New Roman"/>
        </w:rPr>
        <w:t>方法，原因，例子）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 xml:space="preserve">      </w:t>
      </w:r>
      <w:r>
        <w:rPr>
          <w:rFonts w:ascii="Times New Roman" w:cs="Times New Roman" w:hAnsi="Times New Roman" w:hint="eastAsia"/>
        </w:rPr>
        <w:t>通过范文学习，引导学生自己动手写一个小文段，并且现场评析学生的文段。</w:t>
      </w:r>
    </w:p>
    <w:p>
      <w:pPr>
        <w:pStyle w:val="style0"/>
        <w:widowControl/>
        <w:spacing w:lineRule="auto" w:line="360"/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Step6:Writing task .</w:t>
      </w:r>
    </w:p>
    <w:p>
      <w:pPr>
        <w:pStyle w:val="style0"/>
        <w:rPr/>
      </w:pPr>
      <w:r>
        <w:rPr>
          <w:rFonts w:hint="eastAsia"/>
        </w:rPr>
        <w:t>假设你是</w:t>
      </w:r>
      <w:r>
        <w:t>David</w:t>
      </w:r>
      <w:r>
        <w:rPr>
          <w:rFonts w:hint="eastAsia"/>
        </w:rPr>
        <w:t>，你的笔友李华觉得学好英语很困难，写信向你请教他该怎么办。请你写一</w:t>
      </w:r>
      <w:r>
        <w:rPr>
          <w:rFonts w:hint="eastAsia"/>
        </w:rPr>
        <w:t>封回信。</w:t>
      </w:r>
      <w:r>
        <w:t xml:space="preserve"> </w:t>
      </w:r>
    </w:p>
    <w:p>
      <w:pPr>
        <w:pStyle w:val="style0"/>
        <w:rPr/>
      </w:pPr>
      <w:r>
        <w:t>1.</w:t>
      </w:r>
      <w:r>
        <w:rPr>
          <w:rFonts w:hint="eastAsia"/>
        </w:rPr>
        <w:t>写信的原因</w:t>
      </w:r>
      <w:r>
        <w:t xml:space="preserve"> </w:t>
      </w:r>
    </w:p>
    <w:p>
      <w:pPr>
        <w:pStyle w:val="style0"/>
        <w:rPr/>
      </w:pPr>
      <w:r>
        <w:t>2.</w:t>
      </w:r>
      <w:r>
        <w:rPr>
          <w:rFonts w:hint="eastAsia"/>
        </w:rPr>
        <w:t>如何学好英语的建议（至少</w:t>
      </w:r>
      <w:r>
        <w:t>3</w:t>
      </w:r>
      <w:r>
        <w:rPr>
          <w:rFonts w:hint="eastAsia"/>
        </w:rPr>
        <w:t>方面）</w:t>
      </w:r>
      <w:r>
        <w:t xml:space="preserve"> </w:t>
      </w:r>
    </w:p>
    <w:p>
      <w:pPr>
        <w:pStyle w:val="style0"/>
        <w:rPr/>
      </w:pPr>
      <w:r>
        <w:t xml:space="preserve">3. </w:t>
      </w:r>
      <w:r>
        <w:rPr>
          <w:rFonts w:hint="eastAsia"/>
        </w:rPr>
        <w:t>鼓励他坚持学习，不放弃。</w:t>
      </w:r>
      <w:r>
        <w:t xml:space="preserve"> </w:t>
      </w:r>
    </w:p>
    <w:p>
      <w:pPr>
        <w:pStyle w:val="style0"/>
        <w:rPr>
          <w:rFonts w:hint="eastAsia"/>
        </w:rPr>
      </w:pPr>
      <w:r>
        <w:rPr>
          <w:rFonts w:hint="eastAsia"/>
        </w:rPr>
        <w:t>作文要求：主题明确，语句流畅，结构合理，</w:t>
      </w:r>
      <w:r>
        <w:t>80</w:t>
      </w:r>
      <w:r>
        <w:rPr>
          <w:rFonts w:hint="eastAsia"/>
        </w:rPr>
        <w:t>词左右。</w:t>
      </w:r>
      <w:r>
        <w:t xml:space="preserve"> </w:t>
      </w:r>
    </w:p>
    <w:p>
      <w:pPr>
        <w:pStyle w:val="style0"/>
        <w:rPr/>
      </w:pPr>
      <w:r>
        <w:rPr>
          <w:rFonts w:hint="eastAsia"/>
        </w:rPr>
        <w:t xml:space="preserve">     </w:t>
      </w:r>
      <w:r>
        <w:rPr>
          <w:rFonts w:hint="eastAsia"/>
        </w:rPr>
        <w:t>引导学生审题和如何构思这篇作文。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Step7. Peer-check    </w:t>
      </w:r>
    </w:p>
    <w:p>
      <w:pPr>
        <w:pStyle w:val="style0"/>
        <w:rPr>
          <w:rFonts w:ascii="Times New Roman" w:cs="Times New Roman" w:hAnsi="Times New Roman" w:hint="eastAsia"/>
        </w:rPr>
      </w:pPr>
      <w:r>
        <w:rPr>
          <w:rFonts w:ascii="Times New Roman" w:cs="Times New Roman" w:hAnsi="Times New Roman" w:hint="eastAsia"/>
        </w:rPr>
        <w:t xml:space="preserve">      </w:t>
      </w:r>
      <w:r>
        <w:rPr>
          <w:rFonts w:ascii="Times New Roman" w:cs="Times New Roman" w:hAnsi="Times New Roman" w:hint="eastAsia"/>
        </w:rPr>
        <w:t>让学生和同伴根据提供的评分标准，批改作文。最后抽取中下层的作文进行批改，引导同学们修改作文。</w:t>
      </w:r>
    </w:p>
    <w:p>
      <w:pPr>
        <w:pStyle w:val="style0"/>
        <w:rPr>
          <w:rFonts w:ascii="Times New Roman" w:cs="Times New Roman" w:hAnsi="Times New Roman" w:hint="eastAsia"/>
        </w:rPr>
      </w:pPr>
      <w:r>
        <w:rPr>
          <w:rFonts w:ascii="Times New Roman" w:cs="Times New Roman" w:hAnsi="Times New Roman" w:hint="eastAsia"/>
        </w:rPr>
        <w:t>Step8</w:t>
      </w:r>
      <w:r>
        <w:rPr>
          <w:rFonts w:ascii="Times New Roman" w:cs="Times New Roman" w:hAnsi="Times New Roman" w:hint="eastAsia"/>
        </w:rPr>
        <w:t>：</w:t>
      </w:r>
      <w:r>
        <w:rPr>
          <w:rFonts w:ascii="Times New Roman" w:cs="Times New Roman" w:hAnsi="Times New Roman" w:hint="eastAsia"/>
        </w:rPr>
        <w:t>Summary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 w:hint="eastAsia"/>
        </w:rPr>
        <w:t xml:space="preserve">.   </w:t>
      </w:r>
    </w:p>
    <w:p>
      <w:pPr>
        <w:pStyle w:val="style0"/>
        <w:rPr>
          <w:rFonts w:ascii="Times New Roman" w:cs="Times New Roman" w:hAnsi="Times New Roman" w:hint="eastAsia"/>
        </w:rPr>
      </w:pPr>
      <w:r>
        <w:rPr>
          <w:rFonts w:ascii="Times New Roman" w:cs="Times New Roman" w:hAnsi="Times New Roman"/>
        </w:rPr>
        <w:t xml:space="preserve">Where there is a will </w:t>
      </w:r>
      <w:r>
        <w:rPr>
          <w:rFonts w:ascii="Times New Roman" w:cs="Times New Roman" w:hAnsi="Times New Roman" w:hint="eastAsia"/>
        </w:rPr>
        <w:t>,</w:t>
      </w:r>
      <w:r>
        <w:rPr>
          <w:rFonts w:ascii="Times New Roman" w:cs="Times New Roman" w:hAnsi="Times New Roman"/>
        </w:rPr>
        <w:t>there is a way.</w:t>
      </w:r>
      <w:r>
        <w:rPr>
          <w:rFonts w:ascii="Times New Roman" w:cs="Times New Roman" w:hAnsi="Times New Roman" w:hint="eastAsia"/>
        </w:rPr>
        <w:t xml:space="preserve">  </w:t>
      </w:r>
    </w:p>
    <w:p>
      <w:pPr>
        <w:pStyle w:val="style0"/>
        <w:rPr>
          <w:rFonts w:ascii="Times New Roman" w:cs="Times New Roman" w:hAnsi="Times New Roman" w:hint="eastAsia"/>
        </w:rPr>
      </w:pPr>
      <w:r>
        <w:rPr>
          <w:rFonts w:ascii="Times New Roman" w:cs="Times New Roman" w:hAnsi="Times New Roman"/>
        </w:rPr>
        <w:t xml:space="preserve"> No pain</w:t>
      </w:r>
      <w:r>
        <w:rPr>
          <w:rFonts w:ascii="Times New Roman" w:cs="Times New Roman" w:hAnsi="Times New Roman" w:hint="eastAsia"/>
        </w:rPr>
        <w:t>,</w:t>
      </w:r>
      <w:r>
        <w:rPr>
          <w:rFonts w:ascii="Times New Roman" w:cs="Times New Roman" w:hAnsi="Times New Roman"/>
        </w:rPr>
        <w:t xml:space="preserve"> no gain .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Stay hungry , stay foolish .</w:t>
      </w:r>
    </w:p>
    <w:p>
      <w:pPr>
        <w:pStyle w:val="style0"/>
        <w:rPr>
          <w:rFonts w:ascii="Times New Roman" w:cs="Times New Roman" w:hAnsi="Times New Roman" w:hint="eastAsia"/>
        </w:rPr>
      </w:pPr>
      <w:r>
        <w:rPr>
          <w:rFonts w:ascii="Times New Roman" w:cs="Times New Roman" w:hAnsi="Times New Roman" w:hint="eastAsia"/>
        </w:rPr>
        <w:t>Step9</w:t>
      </w:r>
      <w:r>
        <w:rPr>
          <w:rFonts w:ascii="Times New Roman" w:cs="Times New Roman" w:hAnsi="Times New Roman" w:hint="eastAsia"/>
        </w:rPr>
        <w:t>：</w:t>
      </w:r>
      <w:r>
        <w:rPr>
          <w:rFonts w:ascii="Times New Roman" w:cs="Times New Roman" w:hAnsi="Times New Roman" w:hint="eastAsia"/>
        </w:rPr>
        <w:t>Homework: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You have a pen pal Tanaka from Japan , he wants to learn Chinese well . Please write a letter to him.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Words>1124</Words>
  <Pages>2</Pages>
  <Characters>1639</Characters>
  <Application>WPS Office</Application>
  <DocSecurity>0</DocSecurity>
  <Paragraphs>44</Paragraphs>
  <ScaleCrop>false</ScaleCrop>
  <Company>china</Company>
  <LinksUpToDate>false</LinksUpToDate>
  <CharactersWithSpaces>1844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2018-11-22T11:17:00Z</dcterms:created>
  <dc:creator>AutoBVT</dc:creator>
  <lastModifiedBy>HUAWEI NXT-AL10</lastModifiedBy>
  <dcterms:modified xsi:type="dcterms:W3CDTF">2018-11-28T03:08:51Z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